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A05" w:rsidRDefault="00812A05" w:rsidP="00812A05">
      <w:pPr>
        <w:jc w:val="center"/>
      </w:pPr>
    </w:p>
    <w:p w:rsidR="00812A05" w:rsidRPr="009C286B" w:rsidRDefault="00812A05" w:rsidP="00812A05">
      <w:pPr>
        <w:jc w:val="center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2067140A" wp14:editId="2D787550">
            <wp:extent cx="514350" cy="647700"/>
            <wp:effectExtent l="0" t="0" r="0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A05" w:rsidRPr="009C286B" w:rsidRDefault="00812A05" w:rsidP="00812A0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812A05" w:rsidRPr="009C286B" w:rsidRDefault="00812A05" w:rsidP="00812A0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812A05" w:rsidRPr="009C286B" w:rsidRDefault="00812A05" w:rsidP="00812A05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812A05" w:rsidRPr="009C286B" w:rsidRDefault="00812A05" w:rsidP="00812A05">
      <w:pPr>
        <w:jc w:val="center"/>
        <w:rPr>
          <w:sz w:val="28"/>
          <w:szCs w:val="28"/>
        </w:rPr>
      </w:pPr>
    </w:p>
    <w:p w:rsidR="00812A05" w:rsidRPr="009C286B" w:rsidRDefault="00812A05" w:rsidP="00812A05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812A05" w:rsidRPr="009C286B" w:rsidRDefault="00812A05" w:rsidP="00812A05">
      <w:pPr>
        <w:rPr>
          <w:bCs/>
          <w:sz w:val="22"/>
          <w:szCs w:val="22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  <w:t xml:space="preserve">          № </w:t>
      </w:r>
      <w:r w:rsidRPr="00D071CD">
        <w:rPr>
          <w:bCs/>
          <w:sz w:val="22"/>
          <w:szCs w:val="22"/>
          <w:u w:val="single"/>
        </w:rPr>
        <w:t>907</w:t>
      </w:r>
    </w:p>
    <w:p w:rsidR="00812A05" w:rsidRPr="009C286B" w:rsidRDefault="00812A05" w:rsidP="00812A05">
      <w:pPr>
        <w:rPr>
          <w:bCs/>
          <w:sz w:val="20"/>
          <w:szCs w:val="22"/>
        </w:rPr>
      </w:pPr>
    </w:p>
    <w:p w:rsidR="00812A05" w:rsidRPr="000173E8" w:rsidRDefault="00812A05" w:rsidP="00812A05">
      <w:pPr>
        <w:ind w:right="2267"/>
        <w:jc w:val="both"/>
        <w:rPr>
          <w:b/>
          <w:sz w:val="22"/>
          <w:szCs w:val="22"/>
        </w:rPr>
      </w:pPr>
      <w:r w:rsidRPr="000173E8">
        <w:rPr>
          <w:b/>
          <w:sz w:val="22"/>
          <w:szCs w:val="22"/>
        </w:rPr>
        <w:t xml:space="preserve">Про відміну рішення виконавчого комітету Бучанської міської ради від 21.01.2020 року, № 35 «Про тимчасове влаштування малолітньої </w:t>
      </w:r>
      <w:r>
        <w:rPr>
          <w:b/>
          <w:sz w:val="22"/>
          <w:szCs w:val="22"/>
        </w:rPr>
        <w:t>********</w:t>
      </w:r>
      <w:r w:rsidRPr="000173E8">
        <w:rPr>
          <w:b/>
          <w:sz w:val="22"/>
          <w:szCs w:val="22"/>
        </w:rPr>
        <w:t xml:space="preserve">, в сім’ю громадян України, подружжя: </w:t>
      </w:r>
      <w:r>
        <w:rPr>
          <w:b/>
          <w:sz w:val="22"/>
          <w:szCs w:val="22"/>
        </w:rPr>
        <w:t>*****</w:t>
      </w:r>
      <w:r w:rsidRPr="000173E8">
        <w:rPr>
          <w:b/>
          <w:sz w:val="22"/>
          <w:szCs w:val="22"/>
        </w:rPr>
        <w:t xml:space="preserve"> та </w:t>
      </w:r>
      <w:r>
        <w:rPr>
          <w:b/>
          <w:sz w:val="22"/>
          <w:szCs w:val="22"/>
        </w:rPr>
        <w:t>*****</w:t>
      </w:r>
      <w:r w:rsidRPr="000173E8">
        <w:rPr>
          <w:b/>
          <w:sz w:val="22"/>
          <w:szCs w:val="22"/>
        </w:rPr>
        <w:t>»</w:t>
      </w:r>
    </w:p>
    <w:p w:rsidR="00812A05" w:rsidRPr="009C286B" w:rsidRDefault="00812A05" w:rsidP="00812A05">
      <w:pPr>
        <w:ind w:firstLine="360"/>
        <w:jc w:val="both"/>
        <w:rPr>
          <w:b/>
          <w:sz w:val="20"/>
          <w:szCs w:val="22"/>
        </w:rPr>
      </w:pPr>
    </w:p>
    <w:p w:rsidR="00812A05" w:rsidRDefault="00812A05" w:rsidP="00812A05">
      <w:pPr>
        <w:ind w:firstLine="709"/>
        <w:jc w:val="both"/>
        <w:rPr>
          <w:sz w:val="22"/>
          <w:szCs w:val="22"/>
        </w:rPr>
      </w:pPr>
      <w:r w:rsidRPr="000173E8">
        <w:rPr>
          <w:sz w:val="22"/>
          <w:szCs w:val="22"/>
        </w:rPr>
        <w:t xml:space="preserve">Враховуючи те, що громадяни </w:t>
      </w:r>
      <w:r>
        <w:rPr>
          <w:sz w:val="22"/>
          <w:szCs w:val="22"/>
        </w:rPr>
        <w:t>******</w:t>
      </w:r>
      <w:r w:rsidRPr="000173E8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</w:t>
      </w:r>
      <w:r w:rsidRPr="000173E8">
        <w:rPr>
          <w:sz w:val="22"/>
          <w:szCs w:val="22"/>
        </w:rPr>
        <w:t xml:space="preserve"> (потенційні </w:t>
      </w:r>
      <w:proofErr w:type="spellStart"/>
      <w:r w:rsidRPr="000173E8">
        <w:rPr>
          <w:sz w:val="22"/>
          <w:szCs w:val="22"/>
        </w:rPr>
        <w:t>усиновлювачі</w:t>
      </w:r>
      <w:proofErr w:type="spellEnd"/>
      <w:r w:rsidRPr="000173E8">
        <w:rPr>
          <w:sz w:val="22"/>
          <w:szCs w:val="22"/>
        </w:rPr>
        <w:t xml:space="preserve">, які перебувають на обліку в службі у справах дітей Городоцької районної державної адміністрації Львівської області за № </w:t>
      </w:r>
      <w:r>
        <w:rPr>
          <w:sz w:val="22"/>
          <w:szCs w:val="22"/>
        </w:rPr>
        <w:t>***</w:t>
      </w:r>
      <w:r w:rsidRPr="000173E8">
        <w:rPr>
          <w:sz w:val="22"/>
          <w:szCs w:val="22"/>
        </w:rPr>
        <w:t xml:space="preserve">, від </w:t>
      </w:r>
      <w:r>
        <w:rPr>
          <w:sz w:val="22"/>
          <w:szCs w:val="22"/>
        </w:rPr>
        <w:t>******</w:t>
      </w:r>
      <w:r w:rsidRPr="000173E8">
        <w:rPr>
          <w:sz w:val="22"/>
          <w:szCs w:val="22"/>
        </w:rPr>
        <w:t xml:space="preserve"> року), між якими та малолітньою </w:t>
      </w:r>
      <w:r>
        <w:rPr>
          <w:sz w:val="22"/>
          <w:szCs w:val="22"/>
        </w:rPr>
        <w:t>*********</w:t>
      </w:r>
      <w:proofErr w:type="spellStart"/>
      <w:r w:rsidRPr="000173E8">
        <w:rPr>
          <w:sz w:val="22"/>
          <w:szCs w:val="22"/>
        </w:rPr>
        <w:t>р.н</w:t>
      </w:r>
      <w:proofErr w:type="spellEnd"/>
      <w:r w:rsidRPr="000173E8">
        <w:rPr>
          <w:sz w:val="22"/>
          <w:szCs w:val="22"/>
        </w:rPr>
        <w:t xml:space="preserve">., яка залишилася без батьківського піклування, склалися близькі стосунки (знайомі) і зазначені громадяни планували залишити дитину на виховання у своїй сім’ї з подальшим усиновленням </w:t>
      </w:r>
      <w:r>
        <w:rPr>
          <w:sz w:val="22"/>
          <w:szCs w:val="22"/>
        </w:rPr>
        <w:t>–</w:t>
      </w:r>
      <w:r w:rsidRPr="000173E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</w:t>
      </w:r>
      <w:r w:rsidRPr="000173E8">
        <w:rPr>
          <w:sz w:val="22"/>
          <w:szCs w:val="22"/>
        </w:rPr>
        <w:t>заб</w:t>
      </w:r>
      <w:r>
        <w:rPr>
          <w:sz w:val="22"/>
          <w:szCs w:val="22"/>
        </w:rPr>
        <w:t>рали</w:t>
      </w:r>
      <w:r w:rsidRPr="000173E8">
        <w:rPr>
          <w:sz w:val="22"/>
          <w:szCs w:val="22"/>
        </w:rPr>
        <w:t xml:space="preserve"> дитину з Спеціалізованого обласного будинку дитини м. Боярка де малолітня перебуває на повному державному утриманні</w:t>
      </w:r>
      <w:r>
        <w:rPr>
          <w:sz w:val="22"/>
          <w:szCs w:val="22"/>
        </w:rPr>
        <w:t>.</w:t>
      </w:r>
      <w:r w:rsidRPr="000173E8">
        <w:rPr>
          <w:sz w:val="22"/>
          <w:szCs w:val="22"/>
        </w:rPr>
        <w:t xml:space="preserve"> </w:t>
      </w:r>
    </w:p>
    <w:p w:rsidR="00812A05" w:rsidRPr="000173E8" w:rsidRDefault="00812A05" w:rsidP="00812A0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0173E8">
        <w:rPr>
          <w:sz w:val="22"/>
          <w:szCs w:val="22"/>
        </w:rPr>
        <w:t>раховуючи думку комісії з питань захисту прав дитини, керуючись Постановою КМУ від 24.09.2008 р. № 866 «Питання діяльності органів опіки та піклування, пов′язаної із захистом прав дитини», Сімейним та Цивільним Кодексами України, Законом України «Про органи і служби у справах дітей та спеціальні установи для неповнолітніх», Законом України «Про забезпечення організаційно-правових умов соціального захисту дітей-сиріт та дітей, позбавлених батьківського піклування», Законом України «Про місцеве самоврядування в Україні», виконавчий комітет Бучанської міської ради</w:t>
      </w:r>
    </w:p>
    <w:p w:rsidR="00812A05" w:rsidRPr="009C286B" w:rsidRDefault="00812A05" w:rsidP="00812A05">
      <w:pPr>
        <w:ind w:firstLine="360"/>
        <w:jc w:val="both"/>
        <w:rPr>
          <w:sz w:val="12"/>
          <w:szCs w:val="22"/>
        </w:rPr>
      </w:pPr>
    </w:p>
    <w:p w:rsidR="00812A05" w:rsidRDefault="00812A05" w:rsidP="00812A05">
      <w:pPr>
        <w:jc w:val="both"/>
        <w:rPr>
          <w:b/>
          <w:sz w:val="20"/>
          <w:szCs w:val="22"/>
        </w:rPr>
      </w:pPr>
    </w:p>
    <w:p w:rsidR="00812A05" w:rsidRPr="00B95649" w:rsidRDefault="00812A05" w:rsidP="00812A05">
      <w:pPr>
        <w:jc w:val="both"/>
        <w:rPr>
          <w:b/>
          <w:sz w:val="22"/>
          <w:szCs w:val="22"/>
        </w:rPr>
      </w:pPr>
      <w:r w:rsidRPr="00B95649">
        <w:rPr>
          <w:b/>
          <w:sz w:val="22"/>
          <w:szCs w:val="22"/>
        </w:rPr>
        <w:t>ВИРІШИВ:</w:t>
      </w:r>
    </w:p>
    <w:p w:rsidR="00812A05" w:rsidRPr="009C286B" w:rsidRDefault="00812A05" w:rsidP="00812A05">
      <w:pPr>
        <w:jc w:val="both"/>
        <w:rPr>
          <w:b/>
          <w:sz w:val="12"/>
          <w:szCs w:val="22"/>
        </w:rPr>
      </w:pPr>
    </w:p>
    <w:p w:rsidR="00812A05" w:rsidRPr="000173E8" w:rsidRDefault="00812A05" w:rsidP="00812A05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jc w:val="both"/>
        <w:rPr>
          <w:sz w:val="22"/>
          <w:szCs w:val="22"/>
        </w:rPr>
      </w:pPr>
      <w:r w:rsidRPr="000173E8">
        <w:rPr>
          <w:sz w:val="22"/>
          <w:szCs w:val="22"/>
        </w:rPr>
        <w:t xml:space="preserve">Відмінити рішення виконавчого комітету Бучанської міської ради від </w:t>
      </w:r>
      <w:r>
        <w:rPr>
          <w:sz w:val="22"/>
          <w:szCs w:val="22"/>
        </w:rPr>
        <w:t>*****</w:t>
      </w:r>
      <w:r w:rsidRPr="000173E8">
        <w:rPr>
          <w:sz w:val="22"/>
          <w:szCs w:val="22"/>
        </w:rPr>
        <w:t xml:space="preserve"> року, № </w:t>
      </w:r>
      <w:r>
        <w:rPr>
          <w:sz w:val="22"/>
          <w:szCs w:val="22"/>
        </w:rPr>
        <w:t>***</w:t>
      </w:r>
      <w:r w:rsidRPr="000173E8">
        <w:rPr>
          <w:sz w:val="22"/>
          <w:szCs w:val="22"/>
        </w:rPr>
        <w:t xml:space="preserve"> «Про тимчасове влаштування малолітньої </w:t>
      </w:r>
      <w:r>
        <w:rPr>
          <w:sz w:val="22"/>
          <w:szCs w:val="22"/>
        </w:rPr>
        <w:t>******</w:t>
      </w:r>
      <w:r w:rsidRPr="000173E8">
        <w:rPr>
          <w:sz w:val="22"/>
          <w:szCs w:val="22"/>
        </w:rPr>
        <w:t xml:space="preserve">, в сім’ю громадян України, подружжя: </w:t>
      </w:r>
      <w:r>
        <w:rPr>
          <w:sz w:val="22"/>
          <w:szCs w:val="22"/>
        </w:rPr>
        <w:t>********</w:t>
      </w:r>
      <w:r w:rsidRPr="000173E8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********</w:t>
      </w:r>
      <w:r w:rsidRPr="000173E8">
        <w:rPr>
          <w:sz w:val="22"/>
          <w:szCs w:val="22"/>
        </w:rPr>
        <w:t xml:space="preserve">» у зв’язку із тим, що громадяни </w:t>
      </w:r>
      <w:r>
        <w:rPr>
          <w:sz w:val="22"/>
          <w:szCs w:val="22"/>
        </w:rPr>
        <w:t>*******</w:t>
      </w:r>
      <w:r w:rsidRPr="000173E8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*******</w:t>
      </w:r>
      <w:r w:rsidRPr="000173E8">
        <w:rPr>
          <w:sz w:val="22"/>
          <w:szCs w:val="22"/>
        </w:rPr>
        <w:t xml:space="preserve"> не забрали малолітню </w:t>
      </w:r>
      <w:r>
        <w:rPr>
          <w:sz w:val="22"/>
          <w:szCs w:val="22"/>
        </w:rPr>
        <w:t>*******</w:t>
      </w:r>
      <w:r w:rsidRPr="000173E8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з </w:t>
      </w:r>
      <w:r w:rsidRPr="000173E8">
        <w:rPr>
          <w:sz w:val="22"/>
          <w:szCs w:val="22"/>
        </w:rPr>
        <w:t>Спеціалізованого обласного будинку дитини м. Боярка в свою сім’ю.</w:t>
      </w:r>
    </w:p>
    <w:p w:rsidR="00812A05" w:rsidRPr="000173E8" w:rsidRDefault="00812A05" w:rsidP="00812A05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jc w:val="both"/>
        <w:rPr>
          <w:sz w:val="22"/>
          <w:szCs w:val="22"/>
        </w:rPr>
      </w:pPr>
      <w:r w:rsidRPr="000173E8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r>
        <w:rPr>
          <w:sz w:val="22"/>
          <w:szCs w:val="22"/>
        </w:rPr>
        <w:t xml:space="preserve">        </w:t>
      </w:r>
      <w:proofErr w:type="spellStart"/>
      <w:r w:rsidRPr="000173E8">
        <w:rPr>
          <w:sz w:val="22"/>
          <w:szCs w:val="22"/>
        </w:rPr>
        <w:t>Шепетька</w:t>
      </w:r>
      <w:proofErr w:type="spellEnd"/>
      <w:r w:rsidRPr="000173E8">
        <w:rPr>
          <w:sz w:val="22"/>
          <w:szCs w:val="22"/>
        </w:rPr>
        <w:t xml:space="preserve"> С.А.</w:t>
      </w:r>
    </w:p>
    <w:p w:rsidR="00812A05" w:rsidRPr="00657520" w:rsidRDefault="00812A05" w:rsidP="00812A05">
      <w:pPr>
        <w:ind w:left="284"/>
        <w:jc w:val="both"/>
        <w:rPr>
          <w:sz w:val="22"/>
        </w:rPr>
      </w:pPr>
    </w:p>
    <w:p w:rsidR="00812A05" w:rsidRPr="00657520" w:rsidRDefault="00812A05" w:rsidP="00812A05">
      <w:pPr>
        <w:ind w:left="567"/>
        <w:jc w:val="both"/>
        <w:rPr>
          <w:sz w:val="22"/>
        </w:rPr>
      </w:pPr>
    </w:p>
    <w:p w:rsidR="00812A05" w:rsidRDefault="00812A05" w:rsidP="00812A0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812A05" w:rsidRPr="00AE4D82" w:rsidRDefault="00812A05" w:rsidP="00812A0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AE4D82">
        <w:rPr>
          <w:b/>
          <w:bCs/>
          <w:sz w:val="22"/>
          <w:szCs w:val="22"/>
        </w:rPr>
        <w:t>Міський голова</w:t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  <w:t xml:space="preserve">А. П. </w:t>
      </w:r>
      <w:proofErr w:type="spellStart"/>
      <w:r w:rsidRPr="00AE4D82">
        <w:rPr>
          <w:b/>
          <w:bCs/>
          <w:sz w:val="22"/>
          <w:szCs w:val="22"/>
        </w:rPr>
        <w:t>Федорук</w:t>
      </w:r>
      <w:proofErr w:type="spellEnd"/>
    </w:p>
    <w:p w:rsidR="00812A05" w:rsidRPr="00AE4D82" w:rsidRDefault="00812A05" w:rsidP="00812A05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812A05" w:rsidRPr="00AE4D82" w:rsidRDefault="00812A05" w:rsidP="00812A05">
      <w:pPr>
        <w:ind w:left="360" w:hanging="360"/>
        <w:rPr>
          <w:b/>
          <w:bCs/>
          <w:sz w:val="22"/>
          <w:szCs w:val="22"/>
        </w:rPr>
      </w:pPr>
      <w:r w:rsidRPr="00AE4D82">
        <w:rPr>
          <w:b/>
          <w:bCs/>
          <w:sz w:val="22"/>
          <w:szCs w:val="22"/>
        </w:rPr>
        <w:t>Заступник міського голови</w:t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 xml:space="preserve">С.А. </w:t>
      </w:r>
      <w:proofErr w:type="spellStart"/>
      <w:r w:rsidRPr="00AE4D82">
        <w:rPr>
          <w:b/>
          <w:bCs/>
          <w:sz w:val="22"/>
          <w:szCs w:val="22"/>
        </w:rPr>
        <w:t>Шепетько</w:t>
      </w:r>
      <w:proofErr w:type="spellEnd"/>
    </w:p>
    <w:p w:rsidR="00812A05" w:rsidRPr="00AE4D82" w:rsidRDefault="00812A05" w:rsidP="00812A0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812A05" w:rsidRDefault="00812A05" w:rsidP="00812A05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E4D82">
        <w:rPr>
          <w:b/>
          <w:bCs/>
          <w:sz w:val="22"/>
          <w:szCs w:val="22"/>
        </w:rPr>
        <w:t>В.о. керуючого справами</w:t>
      </w:r>
      <w:r w:rsidRPr="00AE4D82">
        <w:rPr>
          <w:b/>
          <w:bCs/>
          <w:sz w:val="22"/>
          <w:szCs w:val="22"/>
        </w:rPr>
        <w:tab/>
      </w:r>
      <w:r w:rsidRPr="00AE4D82">
        <w:rPr>
          <w:b/>
          <w:bCs/>
          <w:sz w:val="22"/>
          <w:szCs w:val="22"/>
        </w:rPr>
        <w:tab/>
        <w:t xml:space="preserve">О.Ф. </w:t>
      </w:r>
      <w:proofErr w:type="spellStart"/>
      <w:r w:rsidRPr="00AE4D82">
        <w:rPr>
          <w:b/>
          <w:bCs/>
          <w:sz w:val="22"/>
          <w:szCs w:val="22"/>
        </w:rPr>
        <w:t>Пронько</w:t>
      </w:r>
      <w:proofErr w:type="spellEnd"/>
    </w:p>
    <w:p w:rsidR="00812A05" w:rsidRPr="00AE4D82" w:rsidRDefault="00812A05" w:rsidP="00812A05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812A05" w:rsidRPr="00AE4D82" w:rsidRDefault="00812A05" w:rsidP="00812A0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E4D82">
        <w:rPr>
          <w:b/>
          <w:bCs/>
          <w:sz w:val="22"/>
          <w:szCs w:val="22"/>
        </w:rPr>
        <w:t>Погоджено:</w:t>
      </w:r>
    </w:p>
    <w:p w:rsidR="00812A05" w:rsidRDefault="00812A05" w:rsidP="00812A05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E4D82">
        <w:rPr>
          <w:sz w:val="22"/>
          <w:szCs w:val="22"/>
        </w:rPr>
        <w:t>Начальник юридичного відділу</w:t>
      </w:r>
      <w:r w:rsidRPr="00AE4D82">
        <w:rPr>
          <w:sz w:val="22"/>
          <w:szCs w:val="22"/>
        </w:rPr>
        <w:tab/>
      </w:r>
      <w:r w:rsidRPr="00AE4D82">
        <w:rPr>
          <w:sz w:val="22"/>
          <w:szCs w:val="22"/>
        </w:rPr>
        <w:tab/>
      </w:r>
      <w:r w:rsidRPr="00AE4D82">
        <w:rPr>
          <w:b/>
          <w:sz w:val="22"/>
          <w:szCs w:val="22"/>
        </w:rPr>
        <w:t xml:space="preserve">М.С. </w:t>
      </w:r>
      <w:proofErr w:type="spellStart"/>
      <w:r w:rsidRPr="00AE4D82">
        <w:rPr>
          <w:b/>
          <w:sz w:val="22"/>
          <w:szCs w:val="22"/>
        </w:rPr>
        <w:t>Бєляков</w:t>
      </w:r>
      <w:proofErr w:type="spellEnd"/>
    </w:p>
    <w:p w:rsidR="00812A05" w:rsidRPr="00AE4D82" w:rsidRDefault="00812A05" w:rsidP="00812A05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812A05" w:rsidRPr="00AE4D82" w:rsidRDefault="00812A05" w:rsidP="00812A05">
      <w:pPr>
        <w:rPr>
          <w:b/>
          <w:sz w:val="22"/>
          <w:szCs w:val="22"/>
        </w:rPr>
      </w:pPr>
      <w:r w:rsidRPr="00AE4D82">
        <w:rPr>
          <w:b/>
          <w:sz w:val="22"/>
          <w:szCs w:val="22"/>
        </w:rPr>
        <w:t>Подання:</w:t>
      </w:r>
    </w:p>
    <w:p w:rsidR="00812A05" w:rsidRPr="00AE4D82" w:rsidRDefault="00812A05" w:rsidP="00812A05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AE4D82">
        <w:rPr>
          <w:sz w:val="22"/>
          <w:szCs w:val="22"/>
        </w:rPr>
        <w:t>Начальник служби у справах дітей та сім’ї</w:t>
      </w:r>
      <w:r w:rsidRPr="00AE4D82">
        <w:rPr>
          <w:sz w:val="22"/>
          <w:szCs w:val="22"/>
        </w:rPr>
        <w:tab/>
      </w:r>
      <w:r w:rsidRPr="00AE4D82">
        <w:rPr>
          <w:sz w:val="22"/>
          <w:szCs w:val="22"/>
        </w:rPr>
        <w:tab/>
      </w:r>
      <w:r w:rsidRPr="00AE4D82">
        <w:rPr>
          <w:b/>
          <w:sz w:val="22"/>
          <w:szCs w:val="22"/>
        </w:rPr>
        <w:t>В.А. Яремчук</w:t>
      </w:r>
    </w:p>
    <w:p w:rsidR="00812A05" w:rsidRDefault="00812A05" w:rsidP="00812A05">
      <w:pPr>
        <w:tabs>
          <w:tab w:val="left" w:pos="360"/>
          <w:tab w:val="left" w:pos="6120"/>
          <w:tab w:val="left" w:pos="7020"/>
          <w:tab w:val="left" w:pos="7380"/>
        </w:tabs>
      </w:pPr>
      <w:bookmarkStart w:id="0" w:name="_GoBack"/>
      <w:bookmarkEnd w:id="0"/>
    </w:p>
    <w:p w:rsidR="00036285" w:rsidRDefault="00036285"/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E2B77"/>
    <w:multiLevelType w:val="hybridMultilevel"/>
    <w:tmpl w:val="B2FA93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CA3"/>
    <w:rsid w:val="00036285"/>
    <w:rsid w:val="00390CA3"/>
    <w:rsid w:val="0081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5C052"/>
  <w15:chartTrackingRefBased/>
  <w15:docId w15:val="{921FEC76-E4A6-4323-82BF-4EC6B186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782</Characters>
  <Application>Microsoft Office Word</Application>
  <DocSecurity>0</DocSecurity>
  <Lines>6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2020-12-10T08:07:00Z</dcterms:created>
  <dcterms:modified xsi:type="dcterms:W3CDTF">2020-12-10T08:07:00Z</dcterms:modified>
</cp:coreProperties>
</file>